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5100"/>
      </w:tblGrid>
      <w:tr w:rsidR="00DF12BD" w:rsidTr="00304295">
        <w:tc>
          <w:tcPr>
            <w:tcW w:w="4800" w:type="dxa"/>
          </w:tcPr>
          <w:p w:rsidR="00DF12BD" w:rsidRDefault="004E5004" w:rsidP="00304295">
            <w:pPr>
              <w:ind w:left="-108" w:right="-165" w:hanging="10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.75pt" fillcolor="window">
                  <v:imagedata r:id="rId6" o:title="registr-iso9000w"/>
                </v:shape>
              </w:pict>
            </w:r>
          </w:p>
          <w:p w:rsidR="00DF12BD" w:rsidRPr="00D1514E" w:rsidRDefault="00DF12BD" w:rsidP="0030429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№ РОСС </w:t>
            </w:r>
            <w:r>
              <w:rPr>
                <w:sz w:val="16"/>
                <w:lang w:val="en-US"/>
              </w:rPr>
              <w:t>RU</w:t>
            </w:r>
            <w:r>
              <w:rPr>
                <w:sz w:val="16"/>
              </w:rPr>
              <w:t>.ИС20.К00</w:t>
            </w:r>
            <w:r w:rsidR="006920DE" w:rsidRPr="00D1514E">
              <w:rPr>
                <w:sz w:val="16"/>
              </w:rPr>
              <w:t>612</w:t>
            </w:r>
          </w:p>
          <w:p w:rsidR="00DF12BD" w:rsidRPr="007A1EC4" w:rsidRDefault="00DF12BD" w:rsidP="00304295">
            <w:pPr>
              <w:pStyle w:val="a4"/>
              <w:ind w:firstLine="0"/>
              <w:jc w:val="center"/>
              <w:rPr>
                <w:spacing w:val="40"/>
                <w:sz w:val="22"/>
              </w:rPr>
            </w:pPr>
            <w:r w:rsidRPr="007A1EC4">
              <w:rPr>
                <w:spacing w:val="40"/>
                <w:sz w:val="22"/>
              </w:rPr>
              <w:t>РОССТАНДАРТ</w:t>
            </w:r>
          </w:p>
          <w:p w:rsidR="00DF12BD" w:rsidRDefault="00DF12BD" w:rsidP="00304295">
            <w:pPr>
              <w:pStyle w:val="a4"/>
              <w:ind w:firstLine="0"/>
              <w:jc w:val="center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Федеральное </w:t>
            </w:r>
            <w:r w:rsidR="000D5A8E">
              <w:rPr>
                <w:b w:val="0"/>
                <w:bCs/>
                <w:sz w:val="24"/>
              </w:rPr>
              <w:t>бюджетное</w:t>
            </w:r>
            <w:r>
              <w:rPr>
                <w:b w:val="0"/>
                <w:bCs/>
                <w:sz w:val="24"/>
              </w:rPr>
              <w:t xml:space="preserve"> учреждение</w:t>
            </w:r>
          </w:p>
          <w:p w:rsidR="00DF12BD" w:rsidRDefault="005D66AC" w:rsidP="005D66AC">
            <w:pPr>
              <w:pStyle w:val="a4"/>
              <w:ind w:left="0" w:firstLine="0"/>
              <w:jc w:val="center"/>
              <w:rPr>
                <w:bCs/>
                <w:sz w:val="29"/>
                <w:szCs w:val="29"/>
              </w:rPr>
            </w:pPr>
            <w:r>
              <w:rPr>
                <w:bCs/>
                <w:sz w:val="29"/>
                <w:szCs w:val="29"/>
              </w:rPr>
              <w:t>«</w:t>
            </w:r>
            <w:r w:rsidR="000D5A8E">
              <w:rPr>
                <w:bCs/>
                <w:sz w:val="29"/>
                <w:szCs w:val="29"/>
              </w:rPr>
              <w:t>Государственный региональный</w:t>
            </w:r>
          </w:p>
          <w:p w:rsidR="00DF12BD" w:rsidRDefault="00DF12BD" w:rsidP="00304295">
            <w:pPr>
              <w:pStyle w:val="a4"/>
              <w:ind w:firstLine="0"/>
              <w:jc w:val="center"/>
              <w:rPr>
                <w:bCs/>
                <w:sz w:val="29"/>
                <w:szCs w:val="29"/>
              </w:rPr>
            </w:pPr>
            <w:r>
              <w:rPr>
                <w:bCs/>
                <w:sz w:val="29"/>
                <w:szCs w:val="29"/>
              </w:rPr>
              <w:t xml:space="preserve"> центр стандартизации,</w:t>
            </w:r>
          </w:p>
          <w:p w:rsidR="00DF12BD" w:rsidRDefault="00DF12BD" w:rsidP="00304295">
            <w:pPr>
              <w:pStyle w:val="a4"/>
              <w:ind w:firstLine="0"/>
              <w:jc w:val="center"/>
              <w:rPr>
                <w:bCs/>
                <w:sz w:val="29"/>
                <w:szCs w:val="29"/>
              </w:rPr>
            </w:pPr>
            <w:r>
              <w:rPr>
                <w:bCs/>
                <w:sz w:val="29"/>
                <w:szCs w:val="29"/>
              </w:rPr>
              <w:t xml:space="preserve">метрологии и </w:t>
            </w:r>
            <w:r w:rsidR="000D5A8E">
              <w:rPr>
                <w:bCs/>
                <w:sz w:val="29"/>
                <w:szCs w:val="29"/>
              </w:rPr>
              <w:t>испытаний</w:t>
            </w:r>
          </w:p>
          <w:p w:rsidR="000D5A8E" w:rsidRDefault="005D66AC" w:rsidP="00304295">
            <w:pPr>
              <w:pStyle w:val="a4"/>
              <w:ind w:firstLine="0"/>
              <w:jc w:val="center"/>
              <w:rPr>
                <w:bCs/>
                <w:sz w:val="29"/>
                <w:szCs w:val="29"/>
              </w:rPr>
            </w:pPr>
            <w:r>
              <w:rPr>
                <w:bCs/>
                <w:sz w:val="29"/>
                <w:szCs w:val="29"/>
              </w:rPr>
              <w:t>в</w:t>
            </w:r>
            <w:r w:rsidR="000D5A8E">
              <w:rPr>
                <w:bCs/>
                <w:sz w:val="29"/>
                <w:szCs w:val="29"/>
              </w:rPr>
              <w:t xml:space="preserve"> Белгородской области</w:t>
            </w:r>
            <w:r>
              <w:rPr>
                <w:bCs/>
                <w:sz w:val="29"/>
                <w:szCs w:val="29"/>
              </w:rPr>
              <w:t>»</w:t>
            </w:r>
          </w:p>
          <w:p w:rsidR="00DF12BD" w:rsidRPr="007A1EC4" w:rsidRDefault="00DF12BD" w:rsidP="00304295">
            <w:pPr>
              <w:pStyle w:val="a4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7A1EC4">
              <w:rPr>
                <w:bCs/>
                <w:sz w:val="26"/>
                <w:szCs w:val="26"/>
              </w:rPr>
              <w:t>(Ф</w:t>
            </w:r>
            <w:r w:rsidR="000D5A8E" w:rsidRPr="007A1EC4">
              <w:rPr>
                <w:bCs/>
                <w:sz w:val="26"/>
                <w:szCs w:val="26"/>
              </w:rPr>
              <w:t>Б</w:t>
            </w:r>
            <w:r w:rsidRPr="007A1EC4">
              <w:rPr>
                <w:bCs/>
                <w:sz w:val="26"/>
                <w:szCs w:val="26"/>
              </w:rPr>
              <w:t>У «Белгородский ЦСМ»)</w:t>
            </w:r>
          </w:p>
          <w:p w:rsidR="00DF12BD" w:rsidRDefault="00DF12BD" w:rsidP="00304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308007, г. Белгород, ул. </w:t>
            </w:r>
            <w:proofErr w:type="gramStart"/>
            <w:r>
              <w:rPr>
                <w:bCs/>
                <w:sz w:val="20"/>
              </w:rPr>
              <w:t>Садовая</w:t>
            </w:r>
            <w:proofErr w:type="gramEnd"/>
            <w:r>
              <w:rPr>
                <w:bCs/>
                <w:sz w:val="20"/>
              </w:rPr>
              <w:t xml:space="preserve">, 110, </w:t>
            </w:r>
          </w:p>
          <w:p w:rsidR="00DF12BD" w:rsidRDefault="00DF12BD" w:rsidP="0030429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тел. (4722) 260 – 945, факс: 261–332, </w:t>
            </w:r>
          </w:p>
          <w:p w:rsidR="00DF12BD" w:rsidRPr="00A638BC" w:rsidRDefault="004E5004" w:rsidP="00304295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6920DE" w:rsidRPr="009A4C6D">
                <w:rPr>
                  <w:rStyle w:val="a3"/>
                  <w:sz w:val="20"/>
                  <w:lang w:val="en-US"/>
                </w:rPr>
                <w:t>www.csm-belgorod.ru</w:t>
              </w:r>
            </w:hyperlink>
            <w:r w:rsidR="00DF12BD" w:rsidRPr="00A638BC">
              <w:rPr>
                <w:sz w:val="20"/>
                <w:lang w:val="en-US"/>
              </w:rPr>
              <w:t xml:space="preserve">, </w:t>
            </w:r>
          </w:p>
          <w:p w:rsidR="00DF12BD" w:rsidRDefault="00DF12BD" w:rsidP="00304295">
            <w:pPr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 xml:space="preserve">e-mail: </w:t>
            </w:r>
            <w:hyperlink r:id="rId8" w:history="1">
              <w:r w:rsidR="00177A67" w:rsidRPr="001E06DF">
                <w:rPr>
                  <w:rStyle w:val="a3"/>
                  <w:bCs/>
                  <w:sz w:val="20"/>
                  <w:lang w:val="en-US"/>
                </w:rPr>
                <w:t>info@csm-belgorod.ru</w:t>
              </w:r>
            </w:hyperlink>
          </w:p>
          <w:p w:rsidR="00DF12BD" w:rsidRPr="00A638BC" w:rsidRDefault="00A638BC" w:rsidP="003042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_________</w:t>
            </w:r>
            <w:r w:rsidR="005D66AC" w:rsidRPr="00177A67">
              <w:rPr>
                <w:lang w:val="en-US"/>
              </w:rPr>
              <w:t xml:space="preserve"> </w:t>
            </w:r>
            <w:r w:rsidR="00DF12BD" w:rsidRPr="00177A67">
              <w:rPr>
                <w:lang w:val="en-US"/>
              </w:rPr>
              <w:t xml:space="preserve">№ </w:t>
            </w:r>
            <w:r>
              <w:rPr>
                <w:lang w:val="en-US"/>
              </w:rPr>
              <w:t>_______</w:t>
            </w:r>
          </w:p>
          <w:p w:rsidR="00DF12BD" w:rsidRDefault="00DF12BD" w:rsidP="00304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№  </w:t>
            </w:r>
            <w:r w:rsidR="00A7615B">
              <w:rPr>
                <w:sz w:val="22"/>
                <w:szCs w:val="22"/>
                <w:lang w:val="en-US"/>
              </w:rPr>
              <w:t>______</w:t>
            </w:r>
            <w:r>
              <w:rPr>
                <w:sz w:val="22"/>
                <w:szCs w:val="22"/>
              </w:rPr>
              <w:t xml:space="preserve"> от________</w:t>
            </w:r>
          </w:p>
          <w:p w:rsidR="00DF12BD" w:rsidRDefault="00DF12BD" w:rsidP="00304295">
            <w:pPr>
              <w:jc w:val="center"/>
            </w:pPr>
          </w:p>
          <w:p w:rsidR="000D5A8E" w:rsidRDefault="000D5A8E" w:rsidP="00304295">
            <w:pPr>
              <w:jc w:val="center"/>
            </w:pPr>
          </w:p>
          <w:p w:rsidR="007A1EC4" w:rsidRDefault="007A1EC4" w:rsidP="00304295">
            <w:pPr>
              <w:jc w:val="center"/>
            </w:pPr>
          </w:p>
        </w:tc>
        <w:tc>
          <w:tcPr>
            <w:tcW w:w="5100" w:type="dxa"/>
          </w:tcPr>
          <w:p w:rsidR="00DF12BD" w:rsidRDefault="00DF12BD" w:rsidP="00C94193">
            <w:pPr>
              <w:jc w:val="center"/>
              <w:rPr>
                <w:sz w:val="28"/>
              </w:rPr>
            </w:pPr>
          </w:p>
          <w:p w:rsidR="00DF12BD" w:rsidRDefault="00DF12BD" w:rsidP="00C94193">
            <w:pPr>
              <w:jc w:val="center"/>
              <w:rPr>
                <w:b/>
                <w:bCs/>
              </w:rPr>
            </w:pPr>
          </w:p>
          <w:p w:rsidR="00DF12BD" w:rsidRDefault="00DF12BD" w:rsidP="00C94193">
            <w:pPr>
              <w:jc w:val="center"/>
              <w:rPr>
                <w:b/>
                <w:bCs/>
              </w:rPr>
            </w:pPr>
          </w:p>
          <w:p w:rsidR="00DF12BD" w:rsidRDefault="00DF12BD" w:rsidP="00C94193">
            <w:pPr>
              <w:jc w:val="center"/>
              <w:rPr>
                <w:b/>
                <w:bCs/>
                <w:sz w:val="26"/>
              </w:rPr>
            </w:pPr>
          </w:p>
          <w:p w:rsidR="00C94193" w:rsidRDefault="00C94193" w:rsidP="00C94193">
            <w:pPr>
              <w:jc w:val="center"/>
              <w:rPr>
                <w:b/>
                <w:sz w:val="28"/>
                <w:szCs w:val="28"/>
              </w:rPr>
            </w:pPr>
          </w:p>
          <w:p w:rsidR="00B844ED" w:rsidRPr="00705AA3" w:rsidRDefault="00B844ED" w:rsidP="001015C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76FD4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b/>
          <w:szCs w:val="24"/>
        </w:rPr>
        <w:t xml:space="preserve">Федеральное бюджетное учреждение «Государственный региональный центр стандартизации, метрологии и испытаний в Белгородской области» </w:t>
      </w: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szCs w:val="24"/>
        </w:rPr>
        <w:t>(ФБУ «Белгородский ЦСМ»)</w:t>
      </w: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b/>
          <w:szCs w:val="24"/>
        </w:rPr>
        <w:t>Директор</w:t>
      </w:r>
      <w:r w:rsidRPr="00B76FD4">
        <w:rPr>
          <w:rFonts w:ascii="Times New Roman" w:hAnsi="Times New Roman"/>
          <w:szCs w:val="24"/>
        </w:rPr>
        <w:t>: Чефранов Юрий Павлович.</w:t>
      </w: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b/>
          <w:szCs w:val="24"/>
        </w:rPr>
        <w:t xml:space="preserve">Юридический </w:t>
      </w:r>
      <w:r>
        <w:rPr>
          <w:rFonts w:ascii="Times New Roman" w:hAnsi="Times New Roman"/>
          <w:b/>
          <w:szCs w:val="24"/>
        </w:rPr>
        <w:t xml:space="preserve">и фактический </w:t>
      </w:r>
      <w:r w:rsidRPr="00B76FD4">
        <w:rPr>
          <w:rFonts w:ascii="Times New Roman" w:hAnsi="Times New Roman"/>
          <w:b/>
          <w:szCs w:val="24"/>
        </w:rPr>
        <w:t>адрес:</w:t>
      </w:r>
      <w:r w:rsidRPr="00B76FD4">
        <w:rPr>
          <w:rFonts w:ascii="Times New Roman" w:hAnsi="Times New Roman"/>
          <w:szCs w:val="24"/>
        </w:rPr>
        <w:t xml:space="preserve"> 308007, г. Белгород, ул. </w:t>
      </w:r>
      <w:proofErr w:type="gramStart"/>
      <w:r w:rsidRPr="00B76FD4">
        <w:rPr>
          <w:rFonts w:ascii="Times New Roman" w:hAnsi="Times New Roman"/>
          <w:szCs w:val="24"/>
        </w:rPr>
        <w:t>Садовая</w:t>
      </w:r>
      <w:proofErr w:type="gramEnd"/>
      <w:r w:rsidRPr="00B76FD4">
        <w:rPr>
          <w:rFonts w:ascii="Times New Roman" w:hAnsi="Times New Roman"/>
          <w:szCs w:val="24"/>
        </w:rPr>
        <w:t>, дом 110.</w:t>
      </w: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szCs w:val="24"/>
        </w:rPr>
        <w:t xml:space="preserve">Предприятие действует на основании </w:t>
      </w:r>
      <w:r w:rsidRPr="00B76FD4">
        <w:rPr>
          <w:rFonts w:ascii="Times New Roman" w:hAnsi="Times New Roman"/>
          <w:b/>
          <w:szCs w:val="24"/>
        </w:rPr>
        <w:t>Устава.</w:t>
      </w: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</w:p>
    <w:p w:rsidR="00B76FD4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b/>
          <w:szCs w:val="24"/>
        </w:rPr>
        <w:t>Банковские реквизиты</w:t>
      </w:r>
      <w:r w:rsidRPr="00B76FD4">
        <w:rPr>
          <w:rFonts w:ascii="Times New Roman" w:hAnsi="Times New Roman"/>
          <w:szCs w:val="24"/>
        </w:rPr>
        <w:t xml:space="preserve">: УФК по Белгородской области </w:t>
      </w: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szCs w:val="24"/>
        </w:rPr>
        <w:t>(ФБУ "Белгородский ЦСМ"</w:t>
      </w:r>
      <w:r>
        <w:rPr>
          <w:rFonts w:ascii="Times New Roman" w:hAnsi="Times New Roman"/>
          <w:szCs w:val="24"/>
        </w:rPr>
        <w:t xml:space="preserve"> </w:t>
      </w:r>
      <w:r w:rsidRPr="00D429E3">
        <w:rPr>
          <w:rFonts w:ascii="Times New Roman" w:hAnsi="Times New Roman"/>
          <w:b/>
          <w:szCs w:val="24"/>
        </w:rPr>
        <w:t>л/</w:t>
      </w:r>
      <w:proofErr w:type="spellStart"/>
      <w:r w:rsidRPr="00D429E3">
        <w:rPr>
          <w:rFonts w:ascii="Times New Roman" w:hAnsi="Times New Roman"/>
          <w:b/>
          <w:szCs w:val="24"/>
        </w:rPr>
        <w:t>сч</w:t>
      </w:r>
      <w:proofErr w:type="spellEnd"/>
      <w:r w:rsidRPr="00D429E3">
        <w:rPr>
          <w:rFonts w:ascii="Times New Roman" w:hAnsi="Times New Roman"/>
          <w:b/>
          <w:szCs w:val="24"/>
        </w:rPr>
        <w:t>. 20266</w:t>
      </w:r>
      <w:r w:rsidR="00B40083">
        <w:rPr>
          <w:rFonts w:ascii="Times New Roman" w:hAnsi="Times New Roman"/>
          <w:b/>
          <w:szCs w:val="24"/>
          <w:lang w:val="en-US"/>
        </w:rPr>
        <w:t>X</w:t>
      </w:r>
      <w:r w:rsidRPr="00D429E3">
        <w:rPr>
          <w:rFonts w:ascii="Times New Roman" w:hAnsi="Times New Roman"/>
          <w:b/>
          <w:szCs w:val="24"/>
        </w:rPr>
        <w:t>13450</w:t>
      </w:r>
      <w:r w:rsidRPr="00B76FD4">
        <w:rPr>
          <w:rFonts w:ascii="Times New Roman" w:hAnsi="Times New Roman"/>
          <w:szCs w:val="24"/>
        </w:rPr>
        <w:t xml:space="preserve">), </w:t>
      </w:r>
    </w:p>
    <w:p w:rsidR="00853AFC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szCs w:val="24"/>
        </w:rPr>
        <w:t>р/</w:t>
      </w:r>
      <w:proofErr w:type="spellStart"/>
      <w:r w:rsidRPr="00B76FD4">
        <w:rPr>
          <w:rFonts w:ascii="Times New Roman" w:hAnsi="Times New Roman"/>
          <w:szCs w:val="24"/>
        </w:rPr>
        <w:t>сч</w:t>
      </w:r>
      <w:proofErr w:type="spellEnd"/>
      <w:r w:rsidRPr="00B76FD4">
        <w:rPr>
          <w:rFonts w:ascii="Times New Roman" w:hAnsi="Times New Roman"/>
          <w:szCs w:val="24"/>
        </w:rPr>
        <w:t xml:space="preserve"> № 40501810014032000002 </w:t>
      </w:r>
      <w:r w:rsidR="00853AFC">
        <w:rPr>
          <w:rFonts w:ascii="Times New Roman" w:hAnsi="Times New Roman"/>
          <w:szCs w:val="24"/>
        </w:rPr>
        <w:t>ОТДЕЛЕНИ</w:t>
      </w:r>
      <w:r w:rsidR="00563339">
        <w:rPr>
          <w:rFonts w:ascii="Times New Roman" w:hAnsi="Times New Roman"/>
          <w:szCs w:val="24"/>
        </w:rPr>
        <w:t>Е</w:t>
      </w:r>
      <w:r w:rsidRPr="00B76FD4">
        <w:rPr>
          <w:rFonts w:ascii="Times New Roman" w:hAnsi="Times New Roman"/>
          <w:szCs w:val="24"/>
        </w:rPr>
        <w:t xml:space="preserve"> Б</w:t>
      </w:r>
      <w:r w:rsidR="00853AFC">
        <w:rPr>
          <w:rFonts w:ascii="Times New Roman" w:hAnsi="Times New Roman"/>
          <w:szCs w:val="24"/>
        </w:rPr>
        <w:t>ЕЛГОРОД  г. Белгород</w:t>
      </w:r>
      <w:r w:rsidRPr="00B76FD4">
        <w:rPr>
          <w:rFonts w:ascii="Times New Roman" w:hAnsi="Times New Roman"/>
          <w:szCs w:val="24"/>
        </w:rPr>
        <w:t xml:space="preserve">, </w:t>
      </w: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szCs w:val="24"/>
        </w:rPr>
        <w:t>БИК 041403001</w:t>
      </w:r>
    </w:p>
    <w:p w:rsidR="00B76FD4" w:rsidRDefault="00B76FD4" w:rsidP="00B76FD4">
      <w:pPr>
        <w:pStyle w:val="a8"/>
        <w:rPr>
          <w:rFonts w:ascii="Times New Roman" w:hAnsi="Times New Roman"/>
          <w:szCs w:val="24"/>
        </w:rPr>
      </w:pPr>
    </w:p>
    <w:p w:rsidR="00B76FD4" w:rsidRPr="00B76FD4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szCs w:val="24"/>
        </w:rPr>
        <w:t>ИНН 3125008748, КПП 312301001</w:t>
      </w:r>
    </w:p>
    <w:p w:rsidR="00410B0E" w:rsidRDefault="00410B0E" w:rsidP="00B76FD4">
      <w:pPr>
        <w:pStyle w:val="a8"/>
        <w:rPr>
          <w:rFonts w:ascii="Times New Roman" w:hAnsi="Times New Roman"/>
          <w:szCs w:val="24"/>
        </w:rPr>
      </w:pPr>
    </w:p>
    <w:p w:rsidR="00B76FD4" w:rsidRPr="00B76FD4" w:rsidRDefault="00410B0E" w:rsidP="00B76FD4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1023101659657</w:t>
      </w:r>
    </w:p>
    <w:p w:rsidR="00410B0E" w:rsidRDefault="00410B0E" w:rsidP="00B76FD4">
      <w:pPr>
        <w:pStyle w:val="a8"/>
        <w:rPr>
          <w:rFonts w:ascii="Times New Roman" w:hAnsi="Times New Roman"/>
          <w:szCs w:val="24"/>
        </w:rPr>
      </w:pPr>
    </w:p>
    <w:p w:rsidR="00B76FD4" w:rsidRPr="00A54378" w:rsidRDefault="00B76FD4" w:rsidP="00B76FD4">
      <w:pPr>
        <w:pStyle w:val="a8"/>
        <w:rPr>
          <w:rFonts w:ascii="Times New Roman" w:hAnsi="Times New Roman"/>
          <w:szCs w:val="24"/>
        </w:rPr>
      </w:pPr>
      <w:r w:rsidRPr="00B76FD4">
        <w:rPr>
          <w:rFonts w:ascii="Times New Roman" w:hAnsi="Times New Roman"/>
          <w:szCs w:val="24"/>
        </w:rPr>
        <w:t>ОКАТО 14401</w:t>
      </w:r>
      <w:r w:rsidR="007151C6" w:rsidRPr="00D429E3">
        <w:rPr>
          <w:rFonts w:ascii="Times New Roman" w:hAnsi="Times New Roman"/>
          <w:szCs w:val="24"/>
        </w:rPr>
        <w:t>00</w:t>
      </w:r>
      <w:r w:rsidRPr="00B76FD4">
        <w:rPr>
          <w:rFonts w:ascii="Times New Roman" w:hAnsi="Times New Roman"/>
          <w:szCs w:val="24"/>
        </w:rPr>
        <w:t>0000</w:t>
      </w:r>
    </w:p>
    <w:p w:rsidR="00A54378" w:rsidRPr="00853AFC" w:rsidRDefault="00A54378" w:rsidP="00B76FD4">
      <w:pPr>
        <w:pStyle w:val="a8"/>
        <w:rPr>
          <w:rFonts w:ascii="Times New Roman" w:hAnsi="Times New Roman"/>
          <w:szCs w:val="24"/>
        </w:rPr>
      </w:pPr>
    </w:p>
    <w:p w:rsidR="00A54378" w:rsidRPr="00A54378" w:rsidRDefault="00B03F41" w:rsidP="00B76FD4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ОКТМО 14701000</w:t>
      </w:r>
    </w:p>
    <w:p w:rsidR="00B76FD4" w:rsidRPr="00D429E3" w:rsidRDefault="00B76FD4" w:rsidP="00B76FD4">
      <w:pPr>
        <w:pStyle w:val="a8"/>
        <w:rPr>
          <w:rFonts w:ascii="Times New Roman" w:hAnsi="Times New Roman"/>
          <w:szCs w:val="24"/>
        </w:rPr>
      </w:pPr>
    </w:p>
    <w:p w:rsidR="007151C6" w:rsidRDefault="007151C6" w:rsidP="00B76FD4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</w:t>
      </w:r>
      <w:r w:rsidR="00D1514E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ПФ 7 51 03 </w:t>
      </w:r>
    </w:p>
    <w:p w:rsidR="007151C6" w:rsidRDefault="007151C6" w:rsidP="00B76FD4">
      <w:pPr>
        <w:pStyle w:val="a8"/>
        <w:rPr>
          <w:rFonts w:ascii="Times New Roman" w:hAnsi="Times New Roman"/>
          <w:szCs w:val="24"/>
        </w:rPr>
      </w:pPr>
    </w:p>
    <w:p w:rsidR="007151C6" w:rsidRDefault="007151C6" w:rsidP="00B76FD4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ОКФС 12</w:t>
      </w:r>
    </w:p>
    <w:p w:rsidR="007151C6" w:rsidRDefault="007151C6" w:rsidP="00B76FD4">
      <w:pPr>
        <w:pStyle w:val="a8"/>
        <w:rPr>
          <w:rFonts w:ascii="Times New Roman" w:hAnsi="Times New Roman"/>
          <w:szCs w:val="24"/>
        </w:rPr>
      </w:pPr>
    </w:p>
    <w:p w:rsidR="007151C6" w:rsidRDefault="007151C6" w:rsidP="00B76FD4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ОКПО 02567219</w:t>
      </w:r>
    </w:p>
    <w:p w:rsidR="007151C6" w:rsidRDefault="007151C6" w:rsidP="00B76FD4">
      <w:pPr>
        <w:pStyle w:val="a8"/>
        <w:rPr>
          <w:rFonts w:ascii="Times New Roman" w:hAnsi="Times New Roman"/>
          <w:szCs w:val="24"/>
        </w:rPr>
      </w:pPr>
    </w:p>
    <w:p w:rsidR="007151C6" w:rsidRDefault="007151C6" w:rsidP="00B76FD4">
      <w:pPr>
        <w:pStyle w:val="a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ОКОГУ 1323565</w:t>
      </w:r>
    </w:p>
    <w:p w:rsidR="007151C6" w:rsidRPr="007151C6" w:rsidRDefault="007151C6" w:rsidP="00B76FD4">
      <w:pPr>
        <w:pStyle w:val="a8"/>
        <w:rPr>
          <w:rFonts w:ascii="Times New Roman" w:hAnsi="Times New Roman"/>
          <w:szCs w:val="24"/>
        </w:rPr>
      </w:pPr>
    </w:p>
    <w:p w:rsidR="00C02281" w:rsidRDefault="00B76FD4" w:rsidP="00B76FD4">
      <w:pPr>
        <w:pStyle w:val="a8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  <w:r w:rsidRPr="00B76FD4">
        <w:rPr>
          <w:rFonts w:ascii="Times New Roman" w:hAnsi="Times New Roman"/>
          <w:szCs w:val="24"/>
        </w:rPr>
        <w:t>Контактные телефоны: (4722) 26-09-45, 34-66-47, факс 26-13-32.</w:t>
      </w:r>
    </w:p>
    <w:sectPr w:rsidR="00C02281" w:rsidSect="003042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6BA"/>
    <w:multiLevelType w:val="multilevel"/>
    <w:tmpl w:val="76C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C6806"/>
    <w:multiLevelType w:val="hybridMultilevel"/>
    <w:tmpl w:val="0EDC7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C9A"/>
    <w:multiLevelType w:val="multilevel"/>
    <w:tmpl w:val="22C6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F005D"/>
    <w:multiLevelType w:val="multilevel"/>
    <w:tmpl w:val="56A6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378EF"/>
    <w:multiLevelType w:val="multilevel"/>
    <w:tmpl w:val="53CC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30ED8"/>
    <w:multiLevelType w:val="multilevel"/>
    <w:tmpl w:val="3B8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F7A66"/>
    <w:multiLevelType w:val="multilevel"/>
    <w:tmpl w:val="F99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E08D0"/>
    <w:multiLevelType w:val="multilevel"/>
    <w:tmpl w:val="A9EA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9D5340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69384812"/>
    <w:multiLevelType w:val="multilevel"/>
    <w:tmpl w:val="557A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B5428"/>
    <w:multiLevelType w:val="hybridMultilevel"/>
    <w:tmpl w:val="59403E0C"/>
    <w:lvl w:ilvl="0" w:tplc="F8684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40B3C"/>
    <w:rsid w:val="00065F43"/>
    <w:rsid w:val="00076ACB"/>
    <w:rsid w:val="000A5EE5"/>
    <w:rsid w:val="000A5F62"/>
    <w:rsid w:val="000B3951"/>
    <w:rsid w:val="000D5A8E"/>
    <w:rsid w:val="000F1747"/>
    <w:rsid w:val="001015C2"/>
    <w:rsid w:val="00105390"/>
    <w:rsid w:val="00177A67"/>
    <w:rsid w:val="002368D7"/>
    <w:rsid w:val="002764A8"/>
    <w:rsid w:val="00291697"/>
    <w:rsid w:val="002B39E4"/>
    <w:rsid w:val="002D1EF5"/>
    <w:rsid w:val="002E7831"/>
    <w:rsid w:val="002F5DE9"/>
    <w:rsid w:val="003016AD"/>
    <w:rsid w:val="00304295"/>
    <w:rsid w:val="00330C7A"/>
    <w:rsid w:val="003348D9"/>
    <w:rsid w:val="003518D3"/>
    <w:rsid w:val="00363935"/>
    <w:rsid w:val="0039702A"/>
    <w:rsid w:val="00410B0E"/>
    <w:rsid w:val="004446BD"/>
    <w:rsid w:val="00474B17"/>
    <w:rsid w:val="00474EEB"/>
    <w:rsid w:val="004E1CAF"/>
    <w:rsid w:val="004E5004"/>
    <w:rsid w:val="00544B20"/>
    <w:rsid w:val="005503B8"/>
    <w:rsid w:val="00550C7D"/>
    <w:rsid w:val="00554512"/>
    <w:rsid w:val="00563339"/>
    <w:rsid w:val="005A37D0"/>
    <w:rsid w:val="005A76C3"/>
    <w:rsid w:val="005C2F84"/>
    <w:rsid w:val="005D66AC"/>
    <w:rsid w:val="006920DE"/>
    <w:rsid w:val="006D386A"/>
    <w:rsid w:val="006D3FD2"/>
    <w:rsid w:val="006D5C37"/>
    <w:rsid w:val="00705AA3"/>
    <w:rsid w:val="007151C6"/>
    <w:rsid w:val="00774A13"/>
    <w:rsid w:val="007A1EC4"/>
    <w:rsid w:val="007B3567"/>
    <w:rsid w:val="00812577"/>
    <w:rsid w:val="00820AD6"/>
    <w:rsid w:val="008417C6"/>
    <w:rsid w:val="00853AFC"/>
    <w:rsid w:val="00873D4B"/>
    <w:rsid w:val="008B2491"/>
    <w:rsid w:val="008C1A67"/>
    <w:rsid w:val="008E3683"/>
    <w:rsid w:val="00957D3D"/>
    <w:rsid w:val="0097050C"/>
    <w:rsid w:val="009A5ED5"/>
    <w:rsid w:val="009B47E9"/>
    <w:rsid w:val="009C34AC"/>
    <w:rsid w:val="009E1008"/>
    <w:rsid w:val="009E1EF2"/>
    <w:rsid w:val="00A42C8D"/>
    <w:rsid w:val="00A42E6F"/>
    <w:rsid w:val="00A43B1A"/>
    <w:rsid w:val="00A54378"/>
    <w:rsid w:val="00A638BC"/>
    <w:rsid w:val="00A640BA"/>
    <w:rsid w:val="00A7174D"/>
    <w:rsid w:val="00A7615B"/>
    <w:rsid w:val="00A81FD5"/>
    <w:rsid w:val="00A9531A"/>
    <w:rsid w:val="00AA07C7"/>
    <w:rsid w:val="00AD5654"/>
    <w:rsid w:val="00AE492D"/>
    <w:rsid w:val="00B03F41"/>
    <w:rsid w:val="00B2372F"/>
    <w:rsid w:val="00B379EC"/>
    <w:rsid w:val="00B40083"/>
    <w:rsid w:val="00B76FD4"/>
    <w:rsid w:val="00B844ED"/>
    <w:rsid w:val="00BA23B1"/>
    <w:rsid w:val="00BB3DB4"/>
    <w:rsid w:val="00C02281"/>
    <w:rsid w:val="00C302ED"/>
    <w:rsid w:val="00C468FD"/>
    <w:rsid w:val="00C94193"/>
    <w:rsid w:val="00CE64BE"/>
    <w:rsid w:val="00CF59FC"/>
    <w:rsid w:val="00D1514E"/>
    <w:rsid w:val="00D1593D"/>
    <w:rsid w:val="00D348D0"/>
    <w:rsid w:val="00D36F0B"/>
    <w:rsid w:val="00D429E3"/>
    <w:rsid w:val="00D5721E"/>
    <w:rsid w:val="00D6798E"/>
    <w:rsid w:val="00DA6C8E"/>
    <w:rsid w:val="00DC4680"/>
    <w:rsid w:val="00DD164D"/>
    <w:rsid w:val="00DD434A"/>
    <w:rsid w:val="00DD7157"/>
    <w:rsid w:val="00DF12BD"/>
    <w:rsid w:val="00E213FE"/>
    <w:rsid w:val="00E371F5"/>
    <w:rsid w:val="00EB5B98"/>
    <w:rsid w:val="00ED4A76"/>
    <w:rsid w:val="00EF6FCE"/>
    <w:rsid w:val="00F82740"/>
    <w:rsid w:val="00F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43"/>
    <w:pPr>
      <w:ind w:left="181" w:hanging="11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F12B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DF12B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17C6"/>
    <w:rPr>
      <w:color w:val="0000FF"/>
      <w:u w:val="single"/>
    </w:rPr>
  </w:style>
  <w:style w:type="character" w:customStyle="1" w:styleId="10">
    <w:name w:val="Заголовок 1 Знак"/>
    <w:link w:val="1"/>
    <w:rsid w:val="00DF12B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DF12BD"/>
    <w:rPr>
      <w:rFonts w:ascii="Times New Roman" w:eastAsia="Times New Roman" w:hAnsi="Times New Roman"/>
      <w:b/>
      <w:sz w:val="24"/>
      <w:szCs w:val="24"/>
    </w:rPr>
  </w:style>
  <w:style w:type="paragraph" w:styleId="a4">
    <w:name w:val="Body Text Indent"/>
    <w:basedOn w:val="a"/>
    <w:link w:val="a5"/>
    <w:semiHidden/>
    <w:rsid w:val="00DF12BD"/>
    <w:pPr>
      <w:ind w:firstLine="1134"/>
    </w:pPr>
    <w:rPr>
      <w:b/>
      <w:sz w:val="28"/>
      <w:szCs w:val="20"/>
    </w:rPr>
  </w:style>
  <w:style w:type="character" w:customStyle="1" w:styleId="a5">
    <w:name w:val="Основной текст с отступом Знак"/>
    <w:link w:val="a4"/>
    <w:semiHidden/>
    <w:rsid w:val="00DF12BD"/>
    <w:rPr>
      <w:rFonts w:ascii="Times New Roman" w:eastAsia="Times New Roman" w:hAnsi="Times New Roman"/>
      <w:b/>
      <w:sz w:val="28"/>
    </w:rPr>
  </w:style>
  <w:style w:type="paragraph" w:styleId="a6">
    <w:name w:val="Body Text"/>
    <w:basedOn w:val="a"/>
    <w:link w:val="a7"/>
    <w:uiPriority w:val="99"/>
    <w:unhideWhenUsed/>
    <w:rsid w:val="00304295"/>
    <w:pPr>
      <w:spacing w:after="120"/>
    </w:pPr>
  </w:style>
  <w:style w:type="character" w:customStyle="1" w:styleId="a7">
    <w:name w:val="Основной текст Знак"/>
    <w:link w:val="a6"/>
    <w:uiPriority w:val="99"/>
    <w:rsid w:val="00304295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rsid w:val="00A638BC"/>
    <w:pPr>
      <w:tabs>
        <w:tab w:val="center" w:pos="4153"/>
        <w:tab w:val="right" w:pos="8306"/>
      </w:tabs>
      <w:ind w:left="0" w:firstLine="0"/>
      <w:jc w:val="left"/>
    </w:pPr>
    <w:rPr>
      <w:rFonts w:ascii="Arial" w:hAnsi="Arial"/>
      <w:szCs w:val="20"/>
    </w:rPr>
  </w:style>
  <w:style w:type="character" w:customStyle="1" w:styleId="a9">
    <w:name w:val="Верхний колонтитул Знак"/>
    <w:link w:val="a8"/>
    <w:rsid w:val="00A638BC"/>
    <w:rPr>
      <w:rFonts w:ascii="Arial" w:eastAsia="Times New Roman" w:hAnsi="Arial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C302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302ED"/>
    <w:rPr>
      <w:rFonts w:ascii="Tahoma" w:eastAsia="Times New Roman" w:hAnsi="Tahoma" w:cs="Tahoma"/>
      <w:sz w:val="16"/>
      <w:szCs w:val="16"/>
    </w:rPr>
  </w:style>
  <w:style w:type="character" w:customStyle="1" w:styleId="textspanview">
    <w:name w:val="textspanview"/>
    <w:basedOn w:val="a0"/>
    <w:rsid w:val="00C302ED"/>
  </w:style>
  <w:style w:type="paragraph" w:customStyle="1" w:styleId="ac">
    <w:name w:val="Содержимое таблицы"/>
    <w:basedOn w:val="a"/>
    <w:rsid w:val="005503B8"/>
    <w:pPr>
      <w:suppressLineNumbers/>
      <w:suppressAutoHyphens/>
      <w:ind w:left="0" w:firstLine="0"/>
      <w:jc w:val="left"/>
    </w:pPr>
    <w:rPr>
      <w:lang w:eastAsia="ar-SA"/>
    </w:rPr>
  </w:style>
  <w:style w:type="paragraph" w:customStyle="1" w:styleId="iauiue">
    <w:name w:val="iauiue"/>
    <w:basedOn w:val="a"/>
    <w:rsid w:val="00C94193"/>
    <w:pPr>
      <w:spacing w:before="100" w:beforeAutospacing="1" w:after="100" w:afterAutospacing="1"/>
      <w:ind w:left="0" w:firstLine="0"/>
      <w:jc w:val="left"/>
    </w:pPr>
  </w:style>
  <w:style w:type="paragraph" w:styleId="ad">
    <w:name w:val="Normal (Web)"/>
    <w:basedOn w:val="a"/>
    <w:uiPriority w:val="99"/>
    <w:semiHidden/>
    <w:unhideWhenUsed/>
    <w:rsid w:val="007151C6"/>
    <w:pPr>
      <w:spacing w:before="100" w:beforeAutospacing="1" w:after="100" w:afterAutospacing="1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21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4918">
                      <w:marLeft w:val="0"/>
                      <w:marRight w:val="-18928"/>
                      <w:marTop w:val="15"/>
                      <w:marBottom w:val="0"/>
                      <w:divBdr>
                        <w:top w:val="single" w:sz="6" w:space="0" w:color="6489BC"/>
                        <w:left w:val="single" w:sz="6" w:space="0" w:color="6489BC"/>
                        <w:bottom w:val="single" w:sz="6" w:space="0" w:color="6489BC"/>
                        <w:right w:val="single" w:sz="6" w:space="0" w:color="6489BC"/>
                      </w:divBdr>
                    </w:div>
                  </w:divsChild>
                </w:div>
              </w:divsChild>
            </w:div>
          </w:divsChild>
        </w:div>
      </w:divsChild>
    </w:div>
    <w:div w:id="19434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80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7375">
                      <w:marLeft w:val="0"/>
                      <w:marRight w:val="-18928"/>
                      <w:marTop w:val="15"/>
                      <w:marBottom w:val="0"/>
                      <w:divBdr>
                        <w:top w:val="single" w:sz="6" w:space="0" w:color="6489BC"/>
                        <w:left w:val="single" w:sz="6" w:space="0" w:color="6489BC"/>
                        <w:bottom w:val="single" w:sz="6" w:space="0" w:color="6489BC"/>
                        <w:right w:val="single" w:sz="6" w:space="0" w:color="6489B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m-belgo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m-bel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Links>
    <vt:vector size="24" baseType="variant">
      <vt:variant>
        <vt:i4>5636218</vt:i4>
      </vt:variant>
      <vt:variant>
        <vt:i4>9</vt:i4>
      </vt:variant>
      <vt:variant>
        <vt:i4>0</vt:i4>
      </vt:variant>
      <vt:variant>
        <vt:i4>5</vt:i4>
      </vt:variant>
      <vt:variant>
        <vt:lpwstr>mailto:office@ooostp.ru</vt:lpwstr>
      </vt:variant>
      <vt:variant>
        <vt:lpwstr/>
      </vt:variant>
      <vt:variant>
        <vt:i4>7733329</vt:i4>
      </vt:variant>
      <vt:variant>
        <vt:i4>6</vt:i4>
      </vt:variant>
      <vt:variant>
        <vt:i4>0</vt:i4>
      </vt:variant>
      <vt:variant>
        <vt:i4>5</vt:i4>
      </vt:variant>
      <vt:variant>
        <vt:lpwstr>mailto:belgorcsm@belgtts.ru</vt:lpwstr>
      </vt:variant>
      <vt:variant>
        <vt:lpwstr/>
      </vt:variant>
      <vt:variant>
        <vt:i4>7733329</vt:i4>
      </vt:variant>
      <vt:variant>
        <vt:i4>3</vt:i4>
      </vt:variant>
      <vt:variant>
        <vt:i4>0</vt:i4>
      </vt:variant>
      <vt:variant>
        <vt:i4>5</vt:i4>
      </vt:variant>
      <vt:variant>
        <vt:lpwstr>mailto:belgorcsm@belgtts.ru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http://www.csm.belnet.ru/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Glotov</cp:lastModifiedBy>
  <cp:revision>17</cp:revision>
  <cp:lastPrinted>2012-09-19T12:08:00Z</cp:lastPrinted>
  <dcterms:created xsi:type="dcterms:W3CDTF">2012-09-20T06:57:00Z</dcterms:created>
  <dcterms:modified xsi:type="dcterms:W3CDTF">2018-11-01T07:29:00Z</dcterms:modified>
</cp:coreProperties>
</file>