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28"/>
          <w:szCs w:val="28"/>
        </w:rPr>
        <w:t>КАРТА ФЕДЕРАЛЬНОГО БЮДЖЕТНОГО УЧРЕЖДЕНИЯ с 09.09.2019</w:t>
      </w:r>
    </w:p>
    <w:p w:rsidR="00000000" w:rsidRDefault="00BE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(новый расчетный счет)</w:t>
      </w:r>
    </w:p>
    <w:p w:rsidR="00000000" w:rsidRDefault="00BE7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35"/>
        <w:gridCol w:w="10"/>
        <w:gridCol w:w="5810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Полное наименование (в соответствии с уставными документами)</w:t>
            </w:r>
          </w:p>
        </w:tc>
        <w:tc>
          <w:tcPr>
            <w:tcW w:w="5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Федеральное бюджетное учреждение «Государственный региональный  центр стандартизации, метрологии и испытаний в Арханг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ельской области и Ненецком автономном округе»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Сокращенное наименование (в соответствии с уставными документами)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ФБУ «Архангельский ЦСМ»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Исполняющий обязанности директора 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Ситаев Михаил Николаевич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действует на основании Устава и Приказа Росстандарта №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106-к от 28.04.2018г.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Главный бухгалтер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Замятина Марина Алексеевна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Юрисконсульт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Коловангина Ольга Леонидовна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Адрес юридический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163060, г.Архангельск, ул.Шабалина А.О., д.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Адрес фактический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163060, г.Архангельск, ул.Шабалина А.О., д.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Телефон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(8182) 20-35-77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Факс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(8182) 20-38-32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Arial CYR" w:hAnsi="Arial CYR" w:cs="Arial CYR"/>
                <w:sz w:val="24"/>
                <w:szCs w:val="24"/>
              </w:rPr>
              <w:t>mail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arkh@arkhcsm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</w:rPr>
              <w:t>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ИНН 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2901062951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КПП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290101001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р/с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40501810040302002002 в Отделении Архангельск, г. Архангельск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БИК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041117001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л/с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20246Х53570 в УФК по Архангельской области и Ненецкому автономному округу (</w:t>
            </w:r>
            <w:r>
              <w:rPr>
                <w:rFonts w:ascii="Arial CYR" w:hAnsi="Arial CYR" w:cs="Arial CYR"/>
                <w:sz w:val="24"/>
                <w:szCs w:val="24"/>
              </w:rPr>
              <w:t>Архангельская область)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ОГРН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1022900528848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ОКОГУ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ОКТМО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ОКПО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E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Arial CYR" w:hAnsi="Arial CYR" w:cs="Arial CYR"/>
                <w:sz w:val="24"/>
                <w:szCs w:val="24"/>
              </w:rPr>
              <w:t>2567194</w:t>
            </w:r>
          </w:p>
        </w:tc>
      </w:tr>
    </w:tbl>
    <w:p w:rsidR="00000000" w:rsidRDefault="00BE7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E7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14"/>
    <w:rsid w:val="00B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</dc:creator>
  <cp:lastModifiedBy>Моп</cp:lastModifiedBy>
  <cp:revision>2</cp:revision>
  <dcterms:created xsi:type="dcterms:W3CDTF">2020-02-11T08:27:00Z</dcterms:created>
  <dcterms:modified xsi:type="dcterms:W3CDTF">2020-02-11T08:27:00Z</dcterms:modified>
</cp:coreProperties>
</file>